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4E5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88F593" wp14:editId="3341EE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E9F2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3C759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06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A2481" w14:textId="1660C0EF" w:rsidR="00000000" w:rsidRDefault="00300240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71C09DBF" w14:textId="77777777" w:rsidR="00000000" w:rsidRDefault="00000000">
      <w:pPr>
        <w:pStyle w:val="NormalWeb"/>
      </w:pPr>
      <w:r>
        <w:rPr>
          <w:rStyle w:val="Forte"/>
        </w:rPr>
        <w:t>ESCOLA TÉCNICA ESTADUAL AMIM JUNDI – OSVALDO CRUZ</w:t>
      </w:r>
    </w:p>
    <w:p w14:paraId="05708EF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027/04/2025 – PROCESSO Nº 136.00044262/2025–25</w:t>
      </w:r>
    </w:p>
    <w:p w14:paraId="4A2966D5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15ACFB3" w14:textId="77777777" w:rsidR="00000000" w:rsidRDefault="00000000">
      <w:pPr>
        <w:pStyle w:val="NormalWeb"/>
      </w:pPr>
      <w:r>
        <w:t>O Diretor da ESCOLA TÉCNICA ESTADUAL AMIM JUNDI, da cidade de OSVALDO CRUZ,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3DEC319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3EF4AFC" w14:textId="77777777" w:rsidR="00000000" w:rsidRDefault="00000000">
      <w:pPr>
        <w:pStyle w:val="NormalWeb"/>
      </w:pPr>
      <w:r>
        <w:rPr>
          <w:rStyle w:val="Forte"/>
        </w:rPr>
        <w:t>343 – ESPANHOL INSTRUMENTAL(MARKETING)</w:t>
      </w:r>
    </w:p>
    <w:p w14:paraId="5E1C622A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25/04/2025 até às 23h59 de 09/05/2025.</w:t>
      </w:r>
    </w:p>
    <w:p w14:paraId="01EEBD14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01/04/2025</w:t>
      </w:r>
    </w:p>
    <w:p w14:paraId="3ED8573F" w14:textId="77777777" w:rsidR="00000000" w:rsidRDefault="00000000">
      <w:pPr>
        <w:pStyle w:val="NormalWeb"/>
      </w:pPr>
      <w:r>
        <w:t> </w:t>
      </w:r>
    </w:p>
    <w:p w14:paraId="0C97E176" w14:textId="77777777" w:rsidR="00000000" w:rsidRDefault="00000000">
      <w:pPr>
        <w:pStyle w:val="NormalWeb"/>
      </w:pPr>
      <w:r>
        <w:t> </w:t>
      </w:r>
    </w:p>
    <w:p w14:paraId="39B1209E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B3D2271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25/04/2025 a 09/05/2025</w:t>
      </w:r>
    </w:p>
    <w:p w14:paraId="535F291C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11/05/2025 a 05/06/2025</w:t>
      </w:r>
    </w:p>
    <w:p w14:paraId="04B8EBC5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11/05/2025 a 05/06/2025</w:t>
      </w:r>
    </w:p>
    <w:p w14:paraId="45399AD1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15/05/2025 a 04/06/2025</w:t>
      </w:r>
    </w:p>
    <w:p w14:paraId="4DF50AE2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18/05/2025 a 12/06/2025</w:t>
      </w:r>
    </w:p>
    <w:p w14:paraId="4CAF5A77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21/05/2025 a 20/06/2025</w:t>
      </w:r>
    </w:p>
    <w:p w14:paraId="7E2E6350" w14:textId="6A33CB1C" w:rsidR="00300240" w:rsidRDefault="00000000" w:rsidP="0030024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6001A7A3" w14:textId="741824BC" w:rsidR="00765B9E" w:rsidRDefault="00765B9E">
      <w:pPr>
        <w:pStyle w:val="NormalWeb"/>
      </w:pPr>
    </w:p>
    <w:sectPr w:rsidR="00765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6D"/>
    <w:rsid w:val="00300240"/>
    <w:rsid w:val="00684609"/>
    <w:rsid w:val="00765B9E"/>
    <w:rsid w:val="00F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D1878"/>
  <w15:chartTrackingRefBased/>
  <w15:docId w15:val="{BDCDA0D6-A2D3-4ACD-BF33-D9F8A00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2025-04-23T11:25:00Z</dcterms:created>
  <dcterms:modified xsi:type="dcterms:W3CDTF">2025-04-23T11:25:00Z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2025-04-23T11:25:27Z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48b8d11b-8bf3-492e-9435-3c0460213cbc</vt:lpwstr>
  </property>
  <property fmtid="{D5CDD505-2E9C-101B-9397-08002B2CF9AE}" pid="8" name="MSIP_Label_ff380b4d-8a71-4241-982c-3816ad3ce8fc_ContentBits">
    <vt:lpwstr>0</vt:lpwstr>
  </property>
</Properties>
</file>